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A0" w:rsidRPr="00802F8D" w:rsidRDefault="00240DA0" w:rsidP="00240DA0">
      <w:pPr>
        <w:pStyle w:val="Ttulo7"/>
        <w:jc w:val="center"/>
        <w:rPr>
          <w:rFonts w:ascii="Arial" w:hAnsi="Arial" w:cs="Arial"/>
          <w:b/>
          <w:sz w:val="22"/>
          <w:szCs w:val="22"/>
        </w:rPr>
      </w:pPr>
    </w:p>
    <w:p w:rsidR="00240DA0" w:rsidRPr="00802F8D" w:rsidRDefault="00240DA0" w:rsidP="00240DA0">
      <w:pPr>
        <w:pStyle w:val="Ttulo7"/>
        <w:jc w:val="center"/>
        <w:rPr>
          <w:rFonts w:ascii="Arial" w:hAnsi="Arial" w:cs="Arial"/>
          <w:sz w:val="22"/>
          <w:szCs w:val="22"/>
        </w:rPr>
      </w:pPr>
      <w:r w:rsidRPr="00802F8D">
        <w:rPr>
          <w:rFonts w:ascii="Arial" w:hAnsi="Arial" w:cs="Arial"/>
          <w:b/>
          <w:sz w:val="22"/>
          <w:szCs w:val="22"/>
        </w:rPr>
        <w:t xml:space="preserve">POLÍTICA DE CALIDAD </w:t>
      </w:r>
    </w:p>
    <w:p w:rsidR="00240DA0" w:rsidRPr="00802F8D" w:rsidRDefault="00240DA0" w:rsidP="00240DA0">
      <w:pPr>
        <w:pStyle w:val="Sangradetextonormal"/>
        <w:ind w:left="0"/>
        <w:rPr>
          <w:rFonts w:ascii="Arial" w:hAnsi="Arial" w:cs="Arial"/>
          <w:sz w:val="22"/>
          <w:szCs w:val="22"/>
        </w:rPr>
      </w:pPr>
    </w:p>
    <w:p w:rsidR="00240DA0" w:rsidRPr="00802F8D" w:rsidRDefault="00240DA0" w:rsidP="00240DA0">
      <w:pPr>
        <w:pStyle w:val="Sangradetextonormal"/>
        <w:ind w:left="0"/>
        <w:rPr>
          <w:rFonts w:ascii="Arial" w:hAnsi="Arial" w:cs="Arial"/>
          <w:sz w:val="22"/>
          <w:szCs w:val="22"/>
        </w:rPr>
      </w:pPr>
      <w:r w:rsidRPr="00802F8D">
        <w:rPr>
          <w:rFonts w:ascii="Arial" w:hAnsi="Arial" w:cs="Arial"/>
          <w:sz w:val="22"/>
          <w:szCs w:val="22"/>
        </w:rPr>
        <w:t xml:space="preserve">TRANSZURANO dedicada a la prestación del servicio de </w:t>
      </w:r>
      <w:r w:rsidRPr="00802F8D">
        <w:rPr>
          <w:rFonts w:ascii="Arial" w:hAnsi="Arial" w:cs="Arial"/>
          <w:b/>
          <w:bCs/>
          <w:sz w:val="22"/>
          <w:szCs w:val="22"/>
        </w:rPr>
        <w:t>AGENCIA DE TRANSPORTES NACIONALES E INTERNACIONALES DE MERCANCÍAS POR CARRETERA</w:t>
      </w:r>
      <w:r w:rsidRPr="00802F8D">
        <w:rPr>
          <w:rFonts w:ascii="Arial" w:hAnsi="Arial" w:cs="Arial"/>
          <w:b/>
          <w:sz w:val="22"/>
          <w:szCs w:val="22"/>
        </w:rPr>
        <w:t>,</w:t>
      </w:r>
      <w:r w:rsidRPr="00802F8D">
        <w:rPr>
          <w:rFonts w:ascii="Arial" w:hAnsi="Arial" w:cs="Arial"/>
          <w:sz w:val="22"/>
          <w:szCs w:val="22"/>
        </w:rPr>
        <w:t xml:space="preserve"> busca proporcionar servicios que satisfagan las necesidades de nuestros clientes, cumpliendo los requisitos que nos especifiquen, así como los requisitos legales y cualquier otro tipo de requisitos que nos aplique y siempre bajo el compromiso de asegurar la satisfacción del cliente y la mejora continua.</w:t>
      </w:r>
    </w:p>
    <w:p w:rsidR="00240DA0" w:rsidRPr="00802F8D" w:rsidRDefault="00240DA0" w:rsidP="00240DA0">
      <w:pPr>
        <w:pStyle w:val="Sangradetextonormal"/>
        <w:ind w:left="0"/>
        <w:rPr>
          <w:rFonts w:ascii="Arial" w:hAnsi="Arial" w:cs="Arial"/>
          <w:sz w:val="22"/>
          <w:szCs w:val="22"/>
        </w:rPr>
      </w:pPr>
    </w:p>
    <w:p w:rsidR="00240DA0" w:rsidRPr="00802F8D" w:rsidRDefault="00240DA0" w:rsidP="00240DA0">
      <w:pPr>
        <w:pStyle w:val="Textoindependiente"/>
        <w:rPr>
          <w:rFonts w:ascii="Arial" w:hAnsi="Arial" w:cs="Arial"/>
          <w:sz w:val="22"/>
          <w:szCs w:val="22"/>
        </w:rPr>
      </w:pPr>
      <w:r w:rsidRPr="00802F8D">
        <w:rPr>
          <w:rFonts w:ascii="Arial" w:hAnsi="Arial" w:cs="Arial"/>
          <w:sz w:val="22"/>
          <w:szCs w:val="22"/>
        </w:rPr>
        <w:t>Esta Política de la Calidad trata de conseguirse a través de las siguientes líneas generales de actuación:</w:t>
      </w:r>
    </w:p>
    <w:p w:rsidR="00240DA0" w:rsidRPr="00802F8D" w:rsidRDefault="00240DA0" w:rsidP="00240DA0">
      <w:pPr>
        <w:pStyle w:val="Textoindependiente"/>
        <w:rPr>
          <w:rFonts w:ascii="Arial" w:hAnsi="Arial" w:cs="Arial"/>
          <w:sz w:val="22"/>
          <w:szCs w:val="22"/>
        </w:rPr>
      </w:pPr>
    </w:p>
    <w:p w:rsidR="00240DA0" w:rsidRPr="00802F8D" w:rsidRDefault="00240DA0" w:rsidP="00240DA0">
      <w:pPr>
        <w:pStyle w:val="Textoindependiente"/>
        <w:rPr>
          <w:rFonts w:ascii="Arial" w:hAnsi="Arial" w:cs="Arial"/>
          <w:sz w:val="22"/>
          <w:szCs w:val="22"/>
        </w:rPr>
      </w:pPr>
    </w:p>
    <w:p w:rsidR="00240DA0" w:rsidRPr="00802F8D" w:rsidRDefault="00240DA0" w:rsidP="00240DA0">
      <w:pPr>
        <w:pStyle w:val="Ttulo6"/>
        <w:rPr>
          <w:rFonts w:ascii="Arial" w:hAnsi="Arial" w:cs="Arial"/>
          <w:color w:val="333399"/>
          <w:sz w:val="22"/>
          <w:szCs w:val="22"/>
        </w:rPr>
      </w:pPr>
      <w:r w:rsidRPr="00802F8D">
        <w:rPr>
          <w:rFonts w:ascii="Arial" w:hAnsi="Arial" w:cs="Arial"/>
          <w:color w:val="333399"/>
          <w:sz w:val="22"/>
          <w:szCs w:val="22"/>
        </w:rPr>
        <w:t>Compromiso con la calidad del servicio (garantía de satisfacción)</w:t>
      </w:r>
    </w:p>
    <w:p w:rsidR="00240DA0" w:rsidRPr="00802F8D" w:rsidRDefault="00240DA0" w:rsidP="00240DA0">
      <w:pPr>
        <w:pStyle w:val="Textoindependiente"/>
        <w:jc w:val="both"/>
        <w:rPr>
          <w:rFonts w:ascii="Arial" w:hAnsi="Arial" w:cs="Arial"/>
          <w:sz w:val="22"/>
          <w:szCs w:val="22"/>
        </w:rPr>
      </w:pPr>
      <w:r w:rsidRPr="00802F8D">
        <w:rPr>
          <w:rFonts w:ascii="Arial" w:hAnsi="Arial" w:cs="Arial"/>
          <w:sz w:val="22"/>
          <w:szCs w:val="22"/>
        </w:rPr>
        <w:t>TRANSZURANO pretende asegurar que los servicios que son entregados a sus Clientes son conformes con los requisitos especificados.</w:t>
      </w:r>
    </w:p>
    <w:p w:rsidR="00240DA0" w:rsidRPr="00802F8D" w:rsidRDefault="00240DA0" w:rsidP="00240DA0">
      <w:pPr>
        <w:pStyle w:val="Textoindependiente"/>
        <w:jc w:val="both"/>
        <w:rPr>
          <w:rFonts w:ascii="Arial" w:hAnsi="Arial" w:cs="Arial"/>
          <w:sz w:val="22"/>
          <w:szCs w:val="22"/>
        </w:rPr>
      </w:pPr>
    </w:p>
    <w:p w:rsidR="00240DA0" w:rsidRPr="00802F8D" w:rsidRDefault="00240DA0" w:rsidP="00240DA0">
      <w:pPr>
        <w:pStyle w:val="Textoindependiente"/>
        <w:jc w:val="both"/>
        <w:rPr>
          <w:rFonts w:ascii="Arial" w:hAnsi="Arial" w:cs="Arial"/>
          <w:sz w:val="22"/>
          <w:szCs w:val="22"/>
        </w:rPr>
      </w:pPr>
    </w:p>
    <w:p w:rsidR="00240DA0" w:rsidRPr="00802F8D" w:rsidRDefault="00240DA0" w:rsidP="00240DA0">
      <w:pPr>
        <w:pStyle w:val="Ttulo6"/>
        <w:rPr>
          <w:rFonts w:ascii="Arial" w:hAnsi="Arial" w:cs="Arial"/>
          <w:color w:val="333399"/>
          <w:sz w:val="22"/>
          <w:szCs w:val="22"/>
        </w:rPr>
      </w:pPr>
      <w:r w:rsidRPr="00802F8D">
        <w:rPr>
          <w:rFonts w:ascii="Arial" w:hAnsi="Arial" w:cs="Arial"/>
          <w:color w:val="333399"/>
          <w:sz w:val="22"/>
          <w:szCs w:val="22"/>
        </w:rPr>
        <w:t>Calidad del trabajo</w:t>
      </w:r>
    </w:p>
    <w:p w:rsidR="00240DA0" w:rsidRPr="00802F8D" w:rsidRDefault="00240DA0" w:rsidP="00240DA0">
      <w:pPr>
        <w:tabs>
          <w:tab w:val="left" w:pos="-720"/>
          <w:tab w:val="left" w:pos="0"/>
        </w:tabs>
        <w:suppressAutoHyphens/>
        <w:jc w:val="both"/>
        <w:rPr>
          <w:rFonts w:ascii="Arial" w:hAnsi="Arial" w:cs="Arial"/>
        </w:rPr>
      </w:pPr>
      <w:r w:rsidRPr="00802F8D">
        <w:rPr>
          <w:rFonts w:ascii="Arial" w:hAnsi="Arial" w:cs="Arial"/>
        </w:rPr>
        <w:t>Mediante la rápida detección de los defectos y la toma de las medidas necesarias para paliar las consecuencias de los mismos y evitar su repetición, y el establecimiento de acciones y programas orientados a la prevención de no conformidades que afecten a la calidad de los servicios.</w:t>
      </w:r>
    </w:p>
    <w:p w:rsidR="00240DA0" w:rsidRPr="00802F8D" w:rsidRDefault="00240DA0" w:rsidP="00240DA0">
      <w:pPr>
        <w:tabs>
          <w:tab w:val="left" w:pos="-720"/>
          <w:tab w:val="left" w:pos="0"/>
        </w:tabs>
        <w:suppressAutoHyphens/>
        <w:jc w:val="both"/>
        <w:rPr>
          <w:rFonts w:ascii="Arial" w:hAnsi="Arial" w:cs="Arial"/>
        </w:rPr>
      </w:pPr>
    </w:p>
    <w:p w:rsidR="00240DA0" w:rsidRPr="00802F8D" w:rsidRDefault="00240DA0" w:rsidP="00240DA0">
      <w:pPr>
        <w:pStyle w:val="Ttulo6"/>
        <w:rPr>
          <w:rFonts w:ascii="Arial" w:hAnsi="Arial" w:cs="Arial"/>
          <w:color w:val="333399"/>
          <w:sz w:val="22"/>
          <w:szCs w:val="22"/>
        </w:rPr>
      </w:pPr>
      <w:r w:rsidRPr="00802F8D">
        <w:rPr>
          <w:rFonts w:ascii="Arial" w:hAnsi="Arial" w:cs="Arial"/>
          <w:color w:val="333399"/>
          <w:sz w:val="22"/>
          <w:szCs w:val="22"/>
        </w:rPr>
        <w:t>Establecer relaciones beneficiosas con nuestros proveedores</w:t>
      </w:r>
    </w:p>
    <w:p w:rsidR="00240DA0" w:rsidRPr="00802F8D" w:rsidRDefault="00240DA0" w:rsidP="00240DA0">
      <w:pPr>
        <w:pStyle w:val="Textoindependiente"/>
        <w:jc w:val="both"/>
        <w:rPr>
          <w:rFonts w:ascii="Arial" w:hAnsi="Arial" w:cs="Arial"/>
          <w:sz w:val="22"/>
          <w:szCs w:val="22"/>
        </w:rPr>
      </w:pPr>
      <w:r w:rsidRPr="00802F8D">
        <w:rPr>
          <w:rFonts w:ascii="Arial" w:hAnsi="Arial" w:cs="Arial"/>
          <w:sz w:val="22"/>
          <w:szCs w:val="22"/>
        </w:rPr>
        <w:t>Asimismo, la Política de Calidad de TRANSZURANO contempla la elección de los proveedores más adecuados en cada momento, buscando con ellos una relación lo más beneficiosa posible que permita desempeñar el servicio con la calidad requerida.</w:t>
      </w:r>
    </w:p>
    <w:p w:rsidR="00240DA0" w:rsidRPr="00802F8D" w:rsidRDefault="00240DA0" w:rsidP="00240DA0">
      <w:pPr>
        <w:tabs>
          <w:tab w:val="left" w:pos="-720"/>
          <w:tab w:val="left" w:pos="0"/>
        </w:tabs>
        <w:suppressAutoHyphens/>
        <w:jc w:val="both"/>
        <w:rPr>
          <w:rFonts w:ascii="Arial" w:hAnsi="Arial" w:cs="Arial"/>
        </w:rPr>
      </w:pPr>
    </w:p>
    <w:p w:rsidR="00240DA0" w:rsidRPr="00802F8D" w:rsidRDefault="00240DA0" w:rsidP="00240DA0">
      <w:pPr>
        <w:pStyle w:val="Ttulo6"/>
        <w:rPr>
          <w:rFonts w:ascii="Arial" w:hAnsi="Arial" w:cs="Arial"/>
          <w:color w:val="333399"/>
          <w:sz w:val="22"/>
          <w:szCs w:val="22"/>
        </w:rPr>
      </w:pPr>
      <w:r w:rsidRPr="00802F8D">
        <w:rPr>
          <w:rFonts w:ascii="Arial" w:hAnsi="Arial" w:cs="Arial"/>
          <w:color w:val="333399"/>
          <w:sz w:val="22"/>
          <w:szCs w:val="22"/>
        </w:rPr>
        <w:t>Compromiso con la Mejora continua de la eficacia del Sistema de Gestión de la Calidad</w:t>
      </w:r>
    </w:p>
    <w:p w:rsidR="00240DA0" w:rsidRPr="00802F8D" w:rsidRDefault="00240DA0" w:rsidP="00240DA0">
      <w:pPr>
        <w:tabs>
          <w:tab w:val="left" w:pos="-720"/>
          <w:tab w:val="left" w:pos="0"/>
        </w:tabs>
        <w:suppressAutoHyphens/>
        <w:jc w:val="both"/>
        <w:rPr>
          <w:rFonts w:ascii="Arial" w:hAnsi="Arial" w:cs="Arial"/>
        </w:rPr>
      </w:pPr>
      <w:r w:rsidRPr="00802F8D">
        <w:rPr>
          <w:rFonts w:ascii="Arial" w:hAnsi="Arial" w:cs="Arial"/>
        </w:rPr>
        <w:t>TRANSZURANO se compromete a cumplir los requisitos del servicio, así como los requisitos legales y a mejorar de manera continua la eficacia del sistema y el comportamiento hacia las partes interesadas.</w:t>
      </w:r>
    </w:p>
    <w:p w:rsidR="00240DA0" w:rsidRPr="00802F8D" w:rsidRDefault="00240DA0" w:rsidP="00240DA0">
      <w:pPr>
        <w:spacing w:before="120" w:after="120"/>
        <w:jc w:val="both"/>
        <w:rPr>
          <w:rFonts w:ascii="Arial" w:hAnsi="Arial" w:cs="Arial"/>
        </w:rPr>
      </w:pPr>
      <w:r w:rsidRPr="00802F8D">
        <w:rPr>
          <w:rFonts w:ascii="Arial" w:hAnsi="Arial" w:cs="Arial"/>
        </w:rPr>
        <w:t>TRANSZURANO se apoya en su Organización, a la que transmite esta política y líneas generales de actuación, buscando el compromiso de todos los empleados con la calidad del producto ofrecido a sus Clientes.</w:t>
      </w:r>
    </w:p>
    <w:p w:rsidR="00240DA0" w:rsidRPr="00802F8D" w:rsidRDefault="00240DA0" w:rsidP="00240DA0">
      <w:pPr>
        <w:tabs>
          <w:tab w:val="left" w:pos="-720"/>
          <w:tab w:val="left" w:pos="0"/>
        </w:tabs>
        <w:suppressAutoHyphens/>
        <w:jc w:val="both"/>
        <w:rPr>
          <w:rFonts w:ascii="Arial" w:hAnsi="Arial" w:cs="Arial"/>
        </w:rPr>
      </w:pPr>
    </w:p>
    <w:p w:rsidR="00240DA0" w:rsidRPr="00802F8D" w:rsidRDefault="00240DA0" w:rsidP="00240DA0">
      <w:pPr>
        <w:pStyle w:val="Ttulo6"/>
        <w:rPr>
          <w:rFonts w:ascii="Arial" w:hAnsi="Arial" w:cs="Arial"/>
          <w:color w:val="333399"/>
          <w:sz w:val="22"/>
          <w:szCs w:val="22"/>
        </w:rPr>
      </w:pPr>
    </w:p>
    <w:p w:rsidR="00240DA0" w:rsidRPr="00802F8D" w:rsidRDefault="00240DA0" w:rsidP="00240DA0">
      <w:pPr>
        <w:pStyle w:val="Ttulo6"/>
        <w:rPr>
          <w:rFonts w:ascii="Arial" w:hAnsi="Arial" w:cs="Arial"/>
          <w:color w:val="333399"/>
          <w:sz w:val="22"/>
          <w:szCs w:val="22"/>
        </w:rPr>
      </w:pPr>
      <w:r w:rsidRPr="00802F8D">
        <w:rPr>
          <w:rFonts w:ascii="Arial" w:hAnsi="Arial" w:cs="Arial"/>
          <w:color w:val="333399"/>
          <w:sz w:val="22"/>
          <w:szCs w:val="22"/>
        </w:rPr>
        <w:t>Plena Integración de los empleados</w:t>
      </w:r>
    </w:p>
    <w:p w:rsidR="00240DA0" w:rsidRPr="00802F8D" w:rsidRDefault="00240DA0" w:rsidP="00240DA0">
      <w:pPr>
        <w:tabs>
          <w:tab w:val="left" w:pos="-720"/>
          <w:tab w:val="left" w:pos="0"/>
        </w:tabs>
        <w:suppressAutoHyphens/>
        <w:jc w:val="both"/>
        <w:rPr>
          <w:rFonts w:ascii="Arial" w:hAnsi="Arial" w:cs="Arial"/>
        </w:rPr>
      </w:pPr>
      <w:r w:rsidRPr="00802F8D">
        <w:rPr>
          <w:rFonts w:ascii="Arial" w:hAnsi="Arial" w:cs="Arial"/>
        </w:rPr>
        <w:t>TRANSZURANO pretende que sus empleados realicen su trabajo totalmente involucrados en las actividades desarrolladas y en el logro de los objetivos planteados en el seno de la Organización.</w:t>
      </w:r>
    </w:p>
    <w:p w:rsidR="00240DA0" w:rsidRPr="00802F8D" w:rsidRDefault="00240DA0" w:rsidP="00240DA0">
      <w:pPr>
        <w:tabs>
          <w:tab w:val="left" w:pos="-720"/>
          <w:tab w:val="left" w:pos="0"/>
        </w:tabs>
        <w:suppressAutoHyphens/>
        <w:jc w:val="both"/>
        <w:rPr>
          <w:rFonts w:ascii="Arial" w:hAnsi="Arial" w:cs="Arial"/>
        </w:rPr>
      </w:pPr>
    </w:p>
    <w:p w:rsidR="00240DA0" w:rsidRPr="00802F8D" w:rsidRDefault="00240DA0" w:rsidP="00240DA0">
      <w:pPr>
        <w:tabs>
          <w:tab w:val="left" w:pos="-720"/>
          <w:tab w:val="left" w:pos="0"/>
        </w:tabs>
        <w:suppressAutoHyphens/>
        <w:jc w:val="both"/>
        <w:rPr>
          <w:rFonts w:ascii="Arial" w:hAnsi="Arial" w:cs="Arial"/>
        </w:rPr>
      </w:pPr>
      <w:r w:rsidRPr="00802F8D">
        <w:rPr>
          <w:rFonts w:ascii="Arial" w:hAnsi="Arial" w:cs="Arial"/>
        </w:rPr>
        <w:t>Esta Política de Calidad será marco apropiado al propósito y contexto de la organización apoyando su dirección estratégica, además será referencia para el desarrollo de los Objetivos y Metas coherentes con la misma y medibles, que son establecidos en las funciones y niveles pertinentes de TRANSZURANO. Estos objetivos se centrarán especialmente en la mejora continua del proceso enfocada a la satisfacción del cliente, cumplimiento de la legislación aplicable fruto del compromiso con la mejora continua.</w:t>
      </w:r>
    </w:p>
    <w:p w:rsidR="00240DA0" w:rsidRPr="00802F8D" w:rsidRDefault="00240DA0" w:rsidP="00240DA0">
      <w:pPr>
        <w:pStyle w:val="Textoindependiente"/>
        <w:spacing w:before="120" w:after="120"/>
        <w:jc w:val="both"/>
        <w:rPr>
          <w:rFonts w:ascii="Arial" w:hAnsi="Arial" w:cs="Arial"/>
          <w:sz w:val="22"/>
          <w:szCs w:val="22"/>
        </w:rPr>
      </w:pPr>
      <w:r w:rsidRPr="00802F8D">
        <w:rPr>
          <w:rFonts w:ascii="Arial" w:hAnsi="Arial" w:cs="Arial"/>
          <w:sz w:val="22"/>
          <w:szCs w:val="22"/>
        </w:rPr>
        <w:t>Desde la dirección de TRANSZURANO se asume el compromiso de llevar a cabo esta política, estableciéndose para ello un Sistema de Gestión de Calidad conforme a la norma UNE-EN-ISO 9001:2015.</w:t>
      </w:r>
    </w:p>
    <w:p w:rsidR="00240DA0" w:rsidRPr="00802F8D" w:rsidRDefault="00240DA0" w:rsidP="00240DA0">
      <w:pPr>
        <w:spacing w:before="80" w:after="80"/>
        <w:rPr>
          <w:rFonts w:ascii="Arial" w:hAnsi="Arial" w:cs="Arial"/>
        </w:rPr>
      </w:pPr>
    </w:p>
    <w:p w:rsidR="00240DA0" w:rsidRPr="00802F8D" w:rsidRDefault="00240DA0" w:rsidP="00240DA0">
      <w:pPr>
        <w:spacing w:before="80" w:after="80"/>
        <w:ind w:left="708"/>
        <w:jc w:val="center"/>
        <w:rPr>
          <w:rFonts w:ascii="Arial" w:hAnsi="Arial" w:cs="Arial"/>
        </w:rPr>
      </w:pPr>
    </w:p>
    <w:p w:rsidR="00240DA0" w:rsidRPr="00802F8D" w:rsidRDefault="00240DA0" w:rsidP="00240DA0">
      <w:pPr>
        <w:spacing w:before="80" w:after="80"/>
        <w:ind w:left="708"/>
        <w:jc w:val="center"/>
        <w:rPr>
          <w:rFonts w:ascii="Arial" w:hAnsi="Arial" w:cs="Arial"/>
        </w:rPr>
      </w:pPr>
      <w:r w:rsidRPr="00802F8D">
        <w:rPr>
          <w:rFonts w:ascii="Arial" w:hAnsi="Arial" w:cs="Arial"/>
        </w:rPr>
        <w:t xml:space="preserve">Fdo: </w:t>
      </w:r>
    </w:p>
    <w:p w:rsidR="00240DA0" w:rsidRPr="00802F8D" w:rsidRDefault="00240DA0" w:rsidP="00240DA0">
      <w:pPr>
        <w:spacing w:before="80" w:after="80"/>
        <w:ind w:left="708"/>
        <w:jc w:val="center"/>
        <w:rPr>
          <w:rFonts w:ascii="Arial" w:hAnsi="Arial" w:cs="Arial"/>
        </w:rPr>
      </w:pPr>
      <w:r w:rsidRPr="00802F8D">
        <w:rPr>
          <w:rFonts w:ascii="Arial" w:hAnsi="Arial" w:cs="Arial"/>
        </w:rPr>
        <w:t>Antonio Zurano</w:t>
      </w:r>
    </w:p>
    <w:p w:rsidR="00240DA0" w:rsidRPr="00802F8D" w:rsidRDefault="00240DA0" w:rsidP="00240DA0">
      <w:pPr>
        <w:spacing w:before="80" w:after="80"/>
        <w:ind w:left="708"/>
        <w:jc w:val="center"/>
        <w:rPr>
          <w:rFonts w:ascii="Arial" w:hAnsi="Arial" w:cs="Arial"/>
        </w:rPr>
      </w:pPr>
      <w:r w:rsidRPr="00802F8D">
        <w:rPr>
          <w:rFonts w:ascii="Arial" w:hAnsi="Arial" w:cs="Arial"/>
        </w:rPr>
        <w:t>Dirección</w:t>
      </w:r>
    </w:p>
    <w:p w:rsidR="00F44E5F" w:rsidRPr="00802F8D" w:rsidRDefault="00F44E5F" w:rsidP="00240DA0"/>
    <w:sectPr w:rsidR="00F44E5F" w:rsidRPr="00802F8D" w:rsidSect="00A82189">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39C" w:rsidRDefault="00DC739C" w:rsidP="00147D91">
      <w:pPr>
        <w:spacing w:after="0" w:line="240" w:lineRule="auto"/>
      </w:pPr>
      <w:r>
        <w:separator/>
      </w:r>
    </w:p>
  </w:endnote>
  <w:endnote w:type="continuationSeparator" w:id="1">
    <w:p w:rsidR="00DC739C" w:rsidRDefault="00DC739C" w:rsidP="00147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39C" w:rsidRDefault="00DC739C" w:rsidP="00147D91">
      <w:pPr>
        <w:spacing w:after="0" w:line="240" w:lineRule="auto"/>
      </w:pPr>
      <w:r>
        <w:separator/>
      </w:r>
    </w:p>
  </w:footnote>
  <w:footnote w:type="continuationSeparator" w:id="1">
    <w:p w:rsidR="00DC739C" w:rsidRDefault="00DC739C" w:rsidP="00147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91" w:rsidRDefault="00240DA0" w:rsidP="00F55284">
    <w:pPr>
      <w:pStyle w:val="Encabezado"/>
    </w:pPr>
    <w:r>
      <w:rPr>
        <w:rFonts w:ascii="Garamond" w:hAnsi="Garamond" w:cs="Arial"/>
        <w:b/>
        <w:noProof/>
        <w:color w:val="000080"/>
      </w:rPr>
      <w:drawing>
        <wp:inline distT="0" distB="0" distL="0" distR="0">
          <wp:extent cx="2076450" cy="495300"/>
          <wp:effectExtent l="0" t="0" r="0" b="0"/>
          <wp:docPr id="3" name="Imagen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001"/>
                  <pic:cNvPicPr>
                    <a:picLocks noChangeAspect="1" noChangeArrowheads="1"/>
                  </pic:cNvPicPr>
                </pic:nvPicPr>
                <pic:blipFill>
                  <a:blip r:embed="rId1"/>
                  <a:srcRect/>
                  <a:stretch>
                    <a:fillRect/>
                  </a:stretch>
                </pic:blipFill>
                <pic:spPr bwMode="auto">
                  <a:xfrm>
                    <a:off x="0" y="0"/>
                    <a:ext cx="2076450" cy="4953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47D91"/>
    <w:rsid w:val="00147D91"/>
    <w:rsid w:val="00240DA0"/>
    <w:rsid w:val="00802F8D"/>
    <w:rsid w:val="00A82189"/>
    <w:rsid w:val="00DC739C"/>
    <w:rsid w:val="00F44E5F"/>
    <w:rsid w:val="00F552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89"/>
  </w:style>
  <w:style w:type="paragraph" w:styleId="Ttulo6">
    <w:name w:val="heading 6"/>
    <w:basedOn w:val="Normal"/>
    <w:next w:val="Normal"/>
    <w:link w:val="Ttulo6Car"/>
    <w:qFormat/>
    <w:rsid w:val="00147D91"/>
    <w:pPr>
      <w:keepNext/>
      <w:spacing w:after="0" w:line="360" w:lineRule="auto"/>
      <w:jc w:val="center"/>
      <w:outlineLvl w:val="5"/>
    </w:pPr>
    <w:rPr>
      <w:rFonts w:ascii="Arial Narrow" w:eastAsia="Times New Roman" w:hAnsi="Arial Narrow" w:cs="Times New Roman"/>
      <w:b/>
      <w:bCs/>
      <w:sz w:val="24"/>
      <w:szCs w:val="20"/>
      <w:u w:val="single"/>
      <w:lang w:val="es-ES_tradnl"/>
    </w:rPr>
  </w:style>
  <w:style w:type="paragraph" w:styleId="Ttulo7">
    <w:name w:val="heading 7"/>
    <w:basedOn w:val="Normal"/>
    <w:next w:val="Normal"/>
    <w:link w:val="Ttulo7Car"/>
    <w:unhideWhenUsed/>
    <w:qFormat/>
    <w:rsid w:val="00147D91"/>
    <w:pPr>
      <w:spacing w:before="240" w:after="60" w:line="240" w:lineRule="auto"/>
      <w:outlineLvl w:val="6"/>
    </w:pPr>
    <w:rPr>
      <w:rFonts w:ascii="Calibri" w:eastAsia="Times New Roman"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147D91"/>
    <w:rPr>
      <w:rFonts w:ascii="Arial Narrow" w:eastAsia="Times New Roman" w:hAnsi="Arial Narrow" w:cs="Times New Roman"/>
      <w:b/>
      <w:bCs/>
      <w:sz w:val="24"/>
      <w:szCs w:val="20"/>
      <w:u w:val="single"/>
      <w:lang w:val="es-ES_tradnl"/>
    </w:rPr>
  </w:style>
  <w:style w:type="character" w:customStyle="1" w:styleId="Ttulo7Car">
    <w:name w:val="Título 7 Car"/>
    <w:basedOn w:val="Fuentedeprrafopredeter"/>
    <w:link w:val="Ttulo7"/>
    <w:rsid w:val="00147D91"/>
    <w:rPr>
      <w:rFonts w:ascii="Calibri" w:eastAsia="Times New Roman" w:hAnsi="Calibri" w:cs="Times New Roman"/>
      <w:sz w:val="24"/>
      <w:szCs w:val="24"/>
    </w:rPr>
  </w:style>
  <w:style w:type="paragraph" w:styleId="Textoindependiente">
    <w:name w:val="Body Text"/>
    <w:basedOn w:val="Normal"/>
    <w:link w:val="TextoindependienteCar"/>
    <w:rsid w:val="00147D91"/>
    <w:pPr>
      <w:spacing w:after="0" w:line="240" w:lineRule="auto"/>
      <w:jc w:val="center"/>
    </w:pPr>
    <w:rPr>
      <w:rFonts w:ascii="Times New Roman" w:eastAsia="Times New Roman" w:hAnsi="Times New Roman" w:cs="Times New Roman"/>
      <w:sz w:val="20"/>
      <w:szCs w:val="20"/>
      <w:lang w:val="es-ES_tradnl"/>
    </w:rPr>
  </w:style>
  <w:style w:type="character" w:customStyle="1" w:styleId="TextoindependienteCar">
    <w:name w:val="Texto independiente Car"/>
    <w:basedOn w:val="Fuentedeprrafopredeter"/>
    <w:link w:val="Textoindependiente"/>
    <w:rsid w:val="00147D91"/>
    <w:rPr>
      <w:rFonts w:ascii="Times New Roman" w:eastAsia="Times New Roman" w:hAnsi="Times New Roman" w:cs="Times New Roman"/>
      <w:sz w:val="20"/>
      <w:szCs w:val="20"/>
      <w:lang w:val="es-ES_tradnl"/>
    </w:rPr>
  </w:style>
  <w:style w:type="paragraph" w:styleId="Sangradetextonormal">
    <w:name w:val="Body Text Indent"/>
    <w:basedOn w:val="Normal"/>
    <w:link w:val="SangradetextonormalCar"/>
    <w:rsid w:val="00147D91"/>
    <w:pPr>
      <w:spacing w:after="0" w:line="240" w:lineRule="auto"/>
      <w:ind w:left="180"/>
      <w:jc w:val="both"/>
    </w:pPr>
    <w:rPr>
      <w:rFonts w:ascii="Garamond" w:eastAsia="Times New Roman" w:hAnsi="Garamond" w:cs="Times New Roman"/>
      <w:sz w:val="20"/>
      <w:szCs w:val="24"/>
    </w:rPr>
  </w:style>
  <w:style w:type="character" w:customStyle="1" w:styleId="SangradetextonormalCar">
    <w:name w:val="Sangría de texto normal Car"/>
    <w:basedOn w:val="Fuentedeprrafopredeter"/>
    <w:link w:val="Sangradetextonormal"/>
    <w:rsid w:val="00147D91"/>
    <w:rPr>
      <w:rFonts w:ascii="Garamond" w:eastAsia="Times New Roman" w:hAnsi="Garamond" w:cs="Times New Roman"/>
      <w:sz w:val="20"/>
      <w:szCs w:val="24"/>
    </w:rPr>
  </w:style>
  <w:style w:type="paragraph" w:styleId="Textodeglobo">
    <w:name w:val="Balloon Text"/>
    <w:basedOn w:val="Normal"/>
    <w:link w:val="TextodegloboCar"/>
    <w:uiPriority w:val="99"/>
    <w:semiHidden/>
    <w:unhideWhenUsed/>
    <w:rsid w:val="00147D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7D91"/>
    <w:rPr>
      <w:rFonts w:ascii="Tahoma" w:hAnsi="Tahoma" w:cs="Tahoma"/>
      <w:sz w:val="16"/>
      <w:szCs w:val="16"/>
    </w:rPr>
  </w:style>
  <w:style w:type="paragraph" w:styleId="Encabezado">
    <w:name w:val="header"/>
    <w:basedOn w:val="Normal"/>
    <w:link w:val="EncabezadoCar"/>
    <w:uiPriority w:val="99"/>
    <w:semiHidden/>
    <w:unhideWhenUsed/>
    <w:rsid w:val="00147D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7D91"/>
  </w:style>
  <w:style w:type="paragraph" w:styleId="Piedepgina">
    <w:name w:val="footer"/>
    <w:basedOn w:val="Normal"/>
    <w:link w:val="PiedepginaCar"/>
    <w:uiPriority w:val="99"/>
    <w:semiHidden/>
    <w:unhideWhenUsed/>
    <w:rsid w:val="00147D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47D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2393</Characters>
  <Application>Microsoft Office Word</Application>
  <DocSecurity>0</DocSecurity>
  <Lines>19</Lines>
  <Paragraphs>5</Paragraphs>
  <ScaleCrop>false</ScaleCrop>
  <Company>HP</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Achokarlos</dc:creator>
  <cp:keywords/>
  <dc:description/>
  <cp:lastModifiedBy>Achokarlos</cp:lastModifiedBy>
  <cp:revision>5</cp:revision>
  <dcterms:created xsi:type="dcterms:W3CDTF">2018-01-30T09:46:00Z</dcterms:created>
  <dcterms:modified xsi:type="dcterms:W3CDTF">2018-04-18T10:37:00Z</dcterms:modified>
</cp:coreProperties>
</file>